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73" w:rsidRPr="00C414FE" w:rsidRDefault="00C414FE" w:rsidP="00C414FE">
      <w:pPr>
        <w:pStyle w:val="1"/>
        <w:spacing w:before="0" w:beforeAutospacing="0" w:after="0" w:afterAutospacing="0"/>
        <w:rPr>
          <w:sz w:val="20"/>
          <w:szCs w:val="20"/>
          <w:lang w:val="kk-KZ"/>
        </w:rPr>
      </w:pPr>
      <w:r w:rsidRPr="00C414FE">
        <w:rPr>
          <w:sz w:val="20"/>
          <w:szCs w:val="20"/>
          <w:lang w:val="kk-KZ"/>
        </w:rPr>
        <w:t xml:space="preserve">ПУЛАТОВА </w:t>
      </w:r>
      <w:r w:rsidR="004C1E73" w:rsidRPr="00C414FE">
        <w:rPr>
          <w:sz w:val="20"/>
          <w:szCs w:val="20"/>
          <w:lang w:val="kk-KZ"/>
        </w:rPr>
        <w:t>Айжан Сапархановна</w:t>
      </w:r>
      <w:r w:rsidRPr="00C414FE">
        <w:rPr>
          <w:sz w:val="20"/>
          <w:szCs w:val="20"/>
          <w:lang w:val="kk-KZ"/>
        </w:rPr>
        <w:t>,</w:t>
      </w:r>
    </w:p>
    <w:p w:rsidR="00C414FE" w:rsidRPr="00C414FE" w:rsidRDefault="00C414FE" w:rsidP="00C414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bookmarkStart w:id="0" w:name="_GoBack"/>
      <w:r w:rsidRPr="00C414FE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«Cambridge Line» жекеменшік мектебінің бастауыш сынып мұғалімі.</w:t>
      </w:r>
    </w:p>
    <w:p w:rsidR="00C414FE" w:rsidRPr="00C414FE" w:rsidRDefault="00C414FE" w:rsidP="00C414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C414FE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Шымкент қаласы</w:t>
      </w:r>
    </w:p>
    <w:bookmarkEnd w:id="0"/>
    <w:p w:rsidR="00727E4C" w:rsidRPr="00C414FE" w:rsidRDefault="00727E4C" w:rsidP="00C414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B33B0B" w:rsidRPr="00C414FE" w:rsidRDefault="00C414FE" w:rsidP="00C414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b/>
          <w:sz w:val="20"/>
          <w:szCs w:val="20"/>
          <w:lang w:val="kk-KZ"/>
        </w:rPr>
        <w:t>БАСТАУЫШ СЫНЫПТА ДЕҢГЕЙЛІК ТАПСЫРМАЛАР ЖҮЙЕСІН ҚҰРУ ТӘЖІРИБЕСІ</w:t>
      </w:r>
    </w:p>
    <w:p w:rsidR="004C1E73" w:rsidRPr="00C414FE" w:rsidRDefault="004C1E73" w:rsidP="00C414F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344894" w:rsidRPr="00C414FE" w:rsidRDefault="00344894" w:rsidP="00C414F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C414FE">
        <w:rPr>
          <w:sz w:val="20"/>
          <w:szCs w:val="20"/>
          <w:lang w:val="kk-KZ"/>
        </w:rPr>
        <w:t xml:space="preserve">Қазіргі бастауыш білім беру жүйесінде оқушылардың жеке ерекшеліктерін ескеріп, олардың қабілетіне сай тапсырмалар ұсыну – басты талаптардың бірі. Бұл міндетті жүзеге асырудың тиімді жолдарының бірі – </w:t>
      </w:r>
      <w:r w:rsidRPr="00C414FE">
        <w:rPr>
          <w:rStyle w:val="a4"/>
          <w:b w:val="0"/>
          <w:sz w:val="20"/>
          <w:szCs w:val="20"/>
          <w:lang w:val="kk-KZ"/>
        </w:rPr>
        <w:t>деңгейлік тапсырмалар жүйесін құру</w:t>
      </w:r>
      <w:r w:rsidRPr="00C414FE">
        <w:rPr>
          <w:b/>
          <w:sz w:val="20"/>
          <w:szCs w:val="20"/>
          <w:lang w:val="kk-KZ"/>
        </w:rPr>
        <w:t>.</w:t>
      </w:r>
      <w:r w:rsidRPr="00C414FE">
        <w:rPr>
          <w:sz w:val="20"/>
          <w:szCs w:val="20"/>
          <w:lang w:val="kk-KZ"/>
        </w:rPr>
        <w:t xml:space="preserve"> Деңгейлік тапсырмалар оқушылардың білімін, дағдысын және ойлау қабілетін біртіндеп дамытуды көздейді. Әр оқушы өз мүмкіндігіне сәйкес тапсырманы орындап, біртіндеп жоғары деңгейге көтеріледі.</w:t>
      </w:r>
    </w:p>
    <w:p w:rsidR="00344894" w:rsidRPr="00C414FE" w:rsidRDefault="00344894" w:rsidP="00C414FE">
      <w:pPr>
        <w:pStyle w:val="a3"/>
        <w:spacing w:before="0" w:beforeAutospacing="0" w:after="0" w:afterAutospacing="0"/>
        <w:jc w:val="both"/>
        <w:rPr>
          <w:sz w:val="20"/>
          <w:szCs w:val="20"/>
          <w:lang w:val="kk-KZ"/>
        </w:rPr>
      </w:pPr>
      <w:r w:rsidRPr="00C414FE">
        <w:rPr>
          <w:sz w:val="20"/>
          <w:szCs w:val="20"/>
          <w:lang w:val="kk-KZ"/>
        </w:rPr>
        <w:t>Деңгейлік тапсырмалар жүйесі бастауыш сыныпта:</w:t>
      </w:r>
    </w:p>
    <w:p w:rsidR="00344894" w:rsidRPr="00C414FE" w:rsidRDefault="00344894" w:rsidP="00C414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>оқушылардың оқу мотивациясын арттырады;</w:t>
      </w:r>
    </w:p>
    <w:p w:rsidR="00344894" w:rsidRPr="00C414FE" w:rsidRDefault="00344894" w:rsidP="00C414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>білімді меңгеру қарқынын жекелей реттеуге мүмкіндік береді;</w:t>
      </w:r>
    </w:p>
    <w:p w:rsidR="00344894" w:rsidRPr="00C414FE" w:rsidRDefault="00344894" w:rsidP="00C414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шығармашылық қабілеттерді дамытады; </w:t>
      </w:r>
    </w:p>
    <w:p w:rsidR="00344894" w:rsidRPr="00C414FE" w:rsidRDefault="00344894" w:rsidP="00C414F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>өзіндік ізденіс пен дербестікті қалыптастырады.</w:t>
      </w:r>
    </w:p>
    <w:p w:rsidR="00344894" w:rsidRPr="00C414FE" w:rsidRDefault="00344894" w:rsidP="00C414F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1. Деңгейлік тапсырмалар жүйесінің мәні </w:t>
      </w:r>
      <w:r w:rsidRPr="00C414FE">
        <w:rPr>
          <w:rFonts w:ascii="Times New Roman" w:hAnsi="Times New Roman" w:cs="Times New Roman"/>
          <w:b w:val="0"/>
          <w:color w:val="auto"/>
          <w:sz w:val="20"/>
          <w:szCs w:val="20"/>
          <w:lang w:val="kk-KZ"/>
        </w:rPr>
        <w:t>Деңгейлік тапсырмалар – оқушылардың білімін біртіндеп күрделендіру арқылы дамытуға арналған әдістемелік құрал. Әдетте үш деңгей қолданылады:</w:t>
      </w:r>
    </w:p>
    <w:p w:rsidR="00344894" w:rsidRPr="00C414FE" w:rsidRDefault="00344894" w:rsidP="00C414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Style w:val="a4"/>
          <w:rFonts w:ascii="Times New Roman" w:hAnsi="Times New Roman" w:cs="Times New Roman"/>
          <w:sz w:val="20"/>
          <w:szCs w:val="20"/>
          <w:lang w:val="kk-KZ"/>
        </w:rPr>
        <w:t>I деңгей (репродуктивтік):</w:t>
      </w: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 дайын үлгі бойынша жұмыс, ережені қолдану, қарапайым жаттығулар. </w:t>
      </w:r>
    </w:p>
    <w:p w:rsidR="00344894" w:rsidRPr="00C414FE" w:rsidRDefault="00344894" w:rsidP="00C414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Style w:val="a4"/>
          <w:rFonts w:ascii="Times New Roman" w:hAnsi="Times New Roman" w:cs="Times New Roman"/>
          <w:sz w:val="20"/>
          <w:szCs w:val="20"/>
          <w:lang w:val="kk-KZ"/>
        </w:rPr>
        <w:t>II деңгей (эвристикалық):</w:t>
      </w: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 білімді жаңа жағдайда қолдану, салыстыру, талдау, шағын шығармашылық тапсырмалар. </w:t>
      </w:r>
    </w:p>
    <w:p w:rsidR="00344894" w:rsidRPr="00C414FE" w:rsidRDefault="00344894" w:rsidP="00C414F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Style w:val="a4"/>
          <w:rFonts w:ascii="Times New Roman" w:hAnsi="Times New Roman" w:cs="Times New Roman"/>
          <w:sz w:val="20"/>
          <w:szCs w:val="20"/>
          <w:lang w:val="kk-KZ"/>
        </w:rPr>
        <w:t>III деңгей (шығармашылық):</w:t>
      </w: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 зерттеу, жобалау, өз бетінше мәтін құрастыру, проблеманы шешу. </w:t>
      </w:r>
    </w:p>
    <w:p w:rsidR="00344894" w:rsidRPr="00C414FE" w:rsidRDefault="00344894" w:rsidP="00C414F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color w:val="auto"/>
          <w:sz w:val="20"/>
          <w:szCs w:val="20"/>
          <w:lang w:val="kk-KZ"/>
        </w:rPr>
        <w:t>2. Бастауыш сыныптағы тәжірибе</w:t>
      </w:r>
    </w:p>
    <w:p w:rsidR="00344894" w:rsidRPr="00C414FE" w:rsidRDefault="00344894" w:rsidP="00C414F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color w:val="auto"/>
          <w:sz w:val="20"/>
          <w:szCs w:val="20"/>
          <w:lang w:val="kk-KZ"/>
        </w:rPr>
        <w:t>Мысалы, қазақ тілі сабағында:</w:t>
      </w:r>
    </w:p>
    <w:p w:rsidR="00344894" w:rsidRPr="00C414FE" w:rsidRDefault="00344894" w:rsidP="00C414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I деңгей: берілген сөздерден сөйлем құрастыру. </w:t>
      </w:r>
    </w:p>
    <w:p w:rsidR="00344894" w:rsidRPr="00C414FE" w:rsidRDefault="00344894" w:rsidP="00C414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II деңгей: сөйлемдерді салыстырып, грамматикалық ерекшелігін табу. </w:t>
      </w:r>
    </w:p>
    <w:p w:rsidR="00344894" w:rsidRPr="00C414FE" w:rsidRDefault="00344894" w:rsidP="00C414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III деңгей: шағын мәтін жазып, оны талдау. </w:t>
      </w:r>
    </w:p>
    <w:p w:rsidR="00344894" w:rsidRPr="00C414FE" w:rsidRDefault="00344894" w:rsidP="00C414F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I деңгей (репродуктивтік) </w:t>
      </w:r>
    </w:p>
    <w:p w:rsidR="00344894" w:rsidRPr="00C414FE" w:rsidRDefault="00344894" w:rsidP="00C414FE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C414FE">
        <w:rPr>
          <w:rStyle w:val="a4"/>
          <w:sz w:val="20"/>
          <w:szCs w:val="20"/>
          <w:lang w:val="kk-KZ"/>
        </w:rPr>
        <w:t>Тапсырма:</w:t>
      </w:r>
      <w:r w:rsidRPr="00C414FE">
        <w:rPr>
          <w:sz w:val="20"/>
          <w:szCs w:val="20"/>
          <w:lang w:val="kk-KZ"/>
        </w:rPr>
        <w:t xml:space="preserve"> Берілген сөздерден сөйлем құрастыру. </w:t>
      </w:r>
      <w:r w:rsidRPr="00C414FE">
        <w:rPr>
          <w:sz w:val="20"/>
          <w:szCs w:val="20"/>
          <w:lang w:val="kk-KZ"/>
        </w:rPr>
        <w:br/>
      </w:r>
      <w:r w:rsidRPr="00C414FE">
        <w:rPr>
          <w:rStyle w:val="a4"/>
          <w:sz w:val="20"/>
          <w:szCs w:val="20"/>
          <w:lang w:val="kk-KZ"/>
        </w:rPr>
        <w:t>Сөздер:</w:t>
      </w:r>
      <w:r w:rsidRPr="00C414FE">
        <w:rPr>
          <w:sz w:val="20"/>
          <w:szCs w:val="20"/>
          <w:lang w:val="kk-KZ"/>
        </w:rPr>
        <w:t xml:space="preserve"> мектеп, оқушы, кітап. </w:t>
      </w:r>
      <w:r w:rsidRPr="00C414FE">
        <w:rPr>
          <w:sz w:val="20"/>
          <w:szCs w:val="20"/>
          <w:lang w:val="kk-KZ"/>
        </w:rPr>
        <w:br/>
      </w:r>
      <w:r w:rsidRPr="00C414FE">
        <w:rPr>
          <w:rStyle w:val="a4"/>
          <w:sz w:val="20"/>
          <w:szCs w:val="20"/>
          <w:lang w:val="kk-KZ"/>
        </w:rPr>
        <w:t>Мысал жауап:</w:t>
      </w:r>
      <w:r w:rsidRPr="00C414FE">
        <w:rPr>
          <w:sz w:val="20"/>
          <w:szCs w:val="20"/>
          <w:lang w:val="kk-KZ"/>
        </w:rPr>
        <w:t xml:space="preserve"> </w:t>
      </w:r>
      <w:r w:rsidRPr="00C414FE">
        <w:rPr>
          <w:rStyle w:val="a6"/>
          <w:rFonts w:eastAsiaTheme="majorEastAsia"/>
          <w:sz w:val="20"/>
          <w:szCs w:val="20"/>
          <w:lang w:val="kk-KZ"/>
        </w:rPr>
        <w:t xml:space="preserve">Оқушы мектепте кітап оқыды. </w:t>
      </w:r>
    </w:p>
    <w:p w:rsidR="00344894" w:rsidRPr="00C414FE" w:rsidRDefault="00344894" w:rsidP="00C414F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color w:val="auto"/>
          <w:sz w:val="20"/>
          <w:szCs w:val="20"/>
          <w:lang w:val="kk-KZ"/>
        </w:rPr>
        <w:t xml:space="preserve">II деңгей (эвристикалық) </w:t>
      </w:r>
    </w:p>
    <w:p w:rsidR="00344894" w:rsidRPr="00C414FE" w:rsidRDefault="00344894" w:rsidP="00C414FE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C414FE">
        <w:rPr>
          <w:rStyle w:val="a4"/>
          <w:sz w:val="20"/>
          <w:szCs w:val="20"/>
          <w:lang w:val="kk-KZ"/>
        </w:rPr>
        <w:t>Тапсырма:</w:t>
      </w:r>
      <w:r w:rsidRPr="00C414FE">
        <w:rPr>
          <w:sz w:val="20"/>
          <w:szCs w:val="20"/>
          <w:lang w:val="kk-KZ"/>
        </w:rPr>
        <w:t xml:space="preserve"> Екі сөйлемді салыстырып, грамматикалық ерекшелігін табу. </w:t>
      </w:r>
      <w:r w:rsidRPr="00C414FE">
        <w:rPr>
          <w:sz w:val="20"/>
          <w:szCs w:val="20"/>
          <w:lang w:val="kk-KZ"/>
        </w:rPr>
        <w:br/>
      </w:r>
      <w:r w:rsidRPr="00C414FE">
        <w:rPr>
          <w:rStyle w:val="a4"/>
          <w:sz w:val="20"/>
          <w:szCs w:val="20"/>
          <w:lang w:val="kk-KZ"/>
        </w:rPr>
        <w:t xml:space="preserve">Сөйлемдер: </w:t>
      </w:r>
    </w:p>
    <w:p w:rsidR="00344894" w:rsidRPr="00C414FE" w:rsidRDefault="00344894" w:rsidP="00C414FE">
      <w:pPr>
        <w:numPr>
          <w:ilvl w:val="0"/>
          <w:numId w:val="7"/>
        </w:numPr>
        <w:spacing w:after="0" w:line="240" w:lineRule="auto"/>
        <w:ind w:left="0"/>
        <w:rPr>
          <w:rStyle w:val="a6"/>
          <w:rFonts w:ascii="Times New Roman" w:hAnsi="Times New Roman" w:cs="Times New Roman"/>
          <w:i w:val="0"/>
          <w:iCs w:val="0"/>
          <w:sz w:val="20"/>
          <w:szCs w:val="20"/>
        </w:rPr>
      </w:pPr>
      <w:r w:rsidRPr="00C414FE">
        <w:rPr>
          <w:rStyle w:val="a6"/>
          <w:rFonts w:ascii="Times New Roman" w:hAnsi="Times New Roman" w:cs="Times New Roman"/>
          <w:sz w:val="20"/>
          <w:szCs w:val="20"/>
        </w:rPr>
        <w:t>Оқушы мектепке барды</w:t>
      </w:r>
      <w:r w:rsidRPr="00C414FE">
        <w:rPr>
          <w:rStyle w:val="a6"/>
          <w:rFonts w:ascii="Times New Roman" w:hAnsi="Times New Roman" w:cs="Times New Roman"/>
          <w:sz w:val="20"/>
          <w:szCs w:val="20"/>
          <w:lang w:val="kk-KZ"/>
        </w:rPr>
        <w:t xml:space="preserve">. </w:t>
      </w:r>
    </w:p>
    <w:p w:rsidR="00344894" w:rsidRPr="00C414FE" w:rsidRDefault="00344894" w:rsidP="00C414FE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C414FE">
        <w:rPr>
          <w:rStyle w:val="a6"/>
          <w:rFonts w:ascii="Times New Roman" w:hAnsi="Times New Roman" w:cs="Times New Roman"/>
          <w:sz w:val="20"/>
          <w:szCs w:val="20"/>
        </w:rPr>
        <w:t>Оқушылар мектепке барды.</w:t>
      </w:r>
      <w:r w:rsidRPr="00C414FE">
        <w:rPr>
          <w:rStyle w:val="a6"/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344894" w:rsidRPr="00C414FE" w:rsidRDefault="00344894" w:rsidP="00C414FE">
      <w:pPr>
        <w:pStyle w:val="a3"/>
        <w:spacing w:before="0" w:beforeAutospacing="0" w:after="0" w:afterAutospacing="0"/>
        <w:rPr>
          <w:b/>
          <w:bCs/>
          <w:sz w:val="20"/>
          <w:szCs w:val="20"/>
          <w:lang w:val="kk-KZ"/>
        </w:rPr>
      </w:pPr>
      <w:r w:rsidRPr="00C414FE">
        <w:rPr>
          <w:rStyle w:val="a4"/>
          <w:sz w:val="20"/>
          <w:szCs w:val="20"/>
        </w:rPr>
        <w:t>Мысал жауап</w:t>
      </w:r>
      <w:r w:rsidRPr="00C414FE">
        <w:rPr>
          <w:rStyle w:val="a4"/>
          <w:sz w:val="20"/>
          <w:szCs w:val="20"/>
          <w:lang w:val="kk-KZ"/>
        </w:rPr>
        <w:t xml:space="preserve">: </w:t>
      </w:r>
      <w:r w:rsidRPr="00C414FE">
        <w:rPr>
          <w:sz w:val="20"/>
          <w:szCs w:val="20"/>
          <w:lang w:val="kk-KZ"/>
        </w:rPr>
        <w:t>Бірінші сөйлемде бастауыш жекеше түрде (</w:t>
      </w:r>
      <w:r w:rsidRPr="00C414FE">
        <w:rPr>
          <w:rStyle w:val="a6"/>
          <w:rFonts w:eastAsiaTheme="majorEastAsia"/>
          <w:sz w:val="20"/>
          <w:szCs w:val="20"/>
          <w:lang w:val="kk-KZ"/>
        </w:rPr>
        <w:t>оқушы</w:t>
      </w:r>
      <w:r w:rsidRPr="00C414FE">
        <w:rPr>
          <w:sz w:val="20"/>
          <w:szCs w:val="20"/>
          <w:lang w:val="kk-KZ"/>
        </w:rPr>
        <w:t>), екінші сөйлемде көпше түрде (</w:t>
      </w:r>
      <w:r w:rsidRPr="00C414FE">
        <w:rPr>
          <w:rStyle w:val="a6"/>
          <w:rFonts w:eastAsiaTheme="majorEastAsia"/>
          <w:sz w:val="20"/>
          <w:szCs w:val="20"/>
          <w:lang w:val="kk-KZ"/>
        </w:rPr>
        <w:t>оқушылар</w:t>
      </w:r>
      <w:r w:rsidRPr="00C414FE">
        <w:rPr>
          <w:sz w:val="20"/>
          <w:szCs w:val="20"/>
          <w:lang w:val="kk-KZ"/>
        </w:rPr>
        <w:t>). Етістік те соған сәйкес өзгерген (</w:t>
      </w:r>
      <w:r w:rsidRPr="00C414FE">
        <w:rPr>
          <w:rStyle w:val="a6"/>
          <w:rFonts w:eastAsiaTheme="majorEastAsia"/>
          <w:sz w:val="20"/>
          <w:szCs w:val="20"/>
          <w:lang w:val="kk-KZ"/>
        </w:rPr>
        <w:t>барды</w:t>
      </w:r>
      <w:r w:rsidRPr="00C414FE">
        <w:rPr>
          <w:sz w:val="20"/>
          <w:szCs w:val="20"/>
          <w:lang w:val="kk-KZ"/>
        </w:rPr>
        <w:t xml:space="preserve"> – жекеше, </w:t>
      </w:r>
      <w:r w:rsidRPr="00C414FE">
        <w:rPr>
          <w:rStyle w:val="a6"/>
          <w:rFonts w:eastAsiaTheme="majorEastAsia"/>
          <w:sz w:val="20"/>
          <w:szCs w:val="20"/>
          <w:lang w:val="kk-KZ"/>
        </w:rPr>
        <w:t>барды</w:t>
      </w:r>
      <w:r w:rsidRPr="00C414FE">
        <w:rPr>
          <w:sz w:val="20"/>
          <w:szCs w:val="20"/>
          <w:lang w:val="kk-KZ"/>
        </w:rPr>
        <w:t xml:space="preserve"> – көпше).</w:t>
      </w:r>
    </w:p>
    <w:p w:rsidR="00344894" w:rsidRPr="00C414FE" w:rsidRDefault="00344894" w:rsidP="00C414F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color w:val="auto"/>
          <w:sz w:val="20"/>
          <w:szCs w:val="20"/>
          <w:lang w:val="kk-KZ"/>
        </w:rPr>
        <w:t>III деңгей (шығармашылық)</w:t>
      </w:r>
    </w:p>
    <w:p w:rsidR="00344894" w:rsidRPr="00C414FE" w:rsidRDefault="00344894" w:rsidP="00C414FE">
      <w:pPr>
        <w:pStyle w:val="a3"/>
        <w:spacing w:before="0" w:beforeAutospacing="0" w:after="0" w:afterAutospacing="0"/>
        <w:rPr>
          <w:rStyle w:val="a6"/>
          <w:rFonts w:eastAsiaTheme="majorEastAsia"/>
          <w:sz w:val="20"/>
          <w:szCs w:val="20"/>
          <w:lang w:val="kk-KZ"/>
        </w:rPr>
      </w:pPr>
      <w:r w:rsidRPr="00C414FE">
        <w:rPr>
          <w:rStyle w:val="a4"/>
          <w:sz w:val="20"/>
          <w:szCs w:val="20"/>
          <w:lang w:val="kk-KZ"/>
        </w:rPr>
        <w:t>Тапсырма:</w:t>
      </w:r>
      <w:r w:rsidRPr="00C414FE">
        <w:rPr>
          <w:sz w:val="20"/>
          <w:szCs w:val="20"/>
          <w:lang w:val="kk-KZ"/>
        </w:rPr>
        <w:t xml:space="preserve"> «Менің мектебім» тақырыбында шағын мәтін жазып, оны талдау.</w:t>
      </w:r>
      <w:r w:rsidRPr="00C414FE">
        <w:rPr>
          <w:sz w:val="20"/>
          <w:szCs w:val="20"/>
          <w:lang w:val="kk-KZ"/>
        </w:rPr>
        <w:br/>
      </w:r>
      <w:r w:rsidRPr="00C414FE">
        <w:rPr>
          <w:rStyle w:val="a4"/>
          <w:sz w:val="20"/>
          <w:szCs w:val="20"/>
          <w:lang w:val="kk-KZ"/>
        </w:rPr>
        <w:t xml:space="preserve">Мысал мәтін: </w:t>
      </w:r>
      <w:r w:rsidRPr="00C414FE">
        <w:rPr>
          <w:rStyle w:val="a6"/>
          <w:rFonts w:eastAsiaTheme="majorEastAsia"/>
          <w:sz w:val="20"/>
          <w:szCs w:val="20"/>
          <w:lang w:val="kk-KZ"/>
        </w:rPr>
        <w:t>Менің мектебім үлкен әрі әдемі. Онда көп оқушылар оқиды. Біз сабақта кітап оқимыз, жазамыз, сурет саламыз. Мектепте достарыммен ойнаймын.</w:t>
      </w:r>
    </w:p>
    <w:p w:rsidR="00344894" w:rsidRPr="00C414FE" w:rsidRDefault="00344894" w:rsidP="00C414FE">
      <w:pPr>
        <w:pStyle w:val="a3"/>
        <w:spacing w:before="0" w:beforeAutospacing="0" w:after="0" w:afterAutospacing="0"/>
        <w:rPr>
          <w:rFonts w:eastAsiaTheme="majorEastAsia"/>
          <w:i/>
          <w:iCs/>
          <w:sz w:val="20"/>
          <w:szCs w:val="20"/>
          <w:lang w:val="kk-KZ"/>
        </w:rPr>
      </w:pPr>
      <w:r w:rsidRPr="00C414FE">
        <w:rPr>
          <w:rStyle w:val="a4"/>
          <w:sz w:val="20"/>
          <w:szCs w:val="20"/>
        </w:rPr>
        <w:t>Талдау:</w:t>
      </w:r>
    </w:p>
    <w:p w:rsidR="00344894" w:rsidRPr="00C414FE" w:rsidRDefault="00344894" w:rsidP="00C414FE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>Мәтінде 4 сөйлем бар.</w:t>
      </w:r>
    </w:p>
    <w:p w:rsidR="00344894" w:rsidRPr="00C414FE" w:rsidRDefault="00344894" w:rsidP="00C414FE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>Әр сөйлемде бастауыш пен баяндауыш анықталған.</w:t>
      </w:r>
    </w:p>
    <w:p w:rsidR="00344894" w:rsidRPr="00C414FE" w:rsidRDefault="00344894" w:rsidP="00C414FE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>Мәтіннің тақырыбы – мектеп.</w:t>
      </w:r>
    </w:p>
    <w:p w:rsidR="00344894" w:rsidRPr="00C414FE" w:rsidRDefault="00344894" w:rsidP="00C414FE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>Оқушы өз ойын жүйелі жеткізген.</w:t>
      </w:r>
    </w:p>
    <w:p w:rsidR="00344894" w:rsidRPr="00C414FE" w:rsidRDefault="00344894" w:rsidP="00C41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</w:rPr>
        <w:t>Математикада:</w:t>
      </w: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344894" w:rsidRPr="00C414FE" w:rsidRDefault="00344894" w:rsidP="00C414F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I деңгей: дайын үлгі бойынша есеп шығару. </w:t>
      </w:r>
    </w:p>
    <w:p w:rsidR="00344894" w:rsidRPr="00C414FE" w:rsidRDefault="00344894" w:rsidP="00C414F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II деңгей: есепті басқа тәсілмен шешу. </w:t>
      </w:r>
    </w:p>
    <w:p w:rsidR="00344894" w:rsidRPr="00C414FE" w:rsidRDefault="00344894" w:rsidP="00C414F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>III деңгей: өмірлік жағдайға байланысты есеп құрастыру.</w:t>
      </w:r>
    </w:p>
    <w:p w:rsidR="00344894" w:rsidRPr="00C414FE" w:rsidRDefault="00344894" w:rsidP="00C414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Style w:val="a4"/>
          <w:rFonts w:ascii="Times New Roman" w:hAnsi="Times New Roman" w:cs="Times New Roman"/>
          <w:sz w:val="20"/>
          <w:szCs w:val="20"/>
          <w:lang w:val="kk-KZ"/>
        </w:rPr>
        <w:t>Тақырып:</w:t>
      </w: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 Қосу және азайту</w:t>
      </w:r>
    </w:p>
    <w:p w:rsidR="00B46743" w:rsidRPr="00C414FE" w:rsidRDefault="00344894" w:rsidP="00C414FE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sz w:val="20"/>
          <w:szCs w:val="20"/>
        </w:rPr>
      </w:pPr>
      <w:r w:rsidRPr="00C414FE">
        <w:rPr>
          <w:rStyle w:val="a4"/>
          <w:sz w:val="20"/>
          <w:szCs w:val="20"/>
          <w:lang w:val="kk-KZ"/>
        </w:rPr>
        <w:t>I деңгей (репродуктивтік):</w:t>
      </w:r>
      <w:r w:rsidRPr="00C414FE">
        <w:rPr>
          <w:rStyle w:val="a4"/>
          <w:b w:val="0"/>
          <w:bCs w:val="0"/>
          <w:sz w:val="20"/>
          <w:szCs w:val="20"/>
          <w:lang w:val="kk-KZ"/>
        </w:rPr>
        <w:t xml:space="preserve"> </w:t>
      </w:r>
      <w:r w:rsidRPr="00C414FE">
        <w:rPr>
          <w:sz w:val="20"/>
          <w:szCs w:val="20"/>
          <w:lang w:val="kk-KZ"/>
        </w:rPr>
        <w:t>5 + 3 = ? 9 – 4 = ?</w:t>
      </w:r>
      <w:r w:rsidR="00B46743" w:rsidRPr="00C414FE">
        <w:rPr>
          <w:sz w:val="20"/>
          <w:szCs w:val="20"/>
          <w:lang w:val="kk-KZ"/>
        </w:rPr>
        <w:t xml:space="preserve"> </w:t>
      </w:r>
    </w:p>
    <w:p w:rsidR="00B46743" w:rsidRPr="00C414FE" w:rsidRDefault="00344894" w:rsidP="00C414FE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sz w:val="20"/>
          <w:szCs w:val="20"/>
        </w:rPr>
      </w:pPr>
      <w:r w:rsidRPr="00C414FE">
        <w:rPr>
          <w:rStyle w:val="a4"/>
          <w:sz w:val="20"/>
          <w:szCs w:val="20"/>
          <w:lang w:val="kk-KZ"/>
        </w:rPr>
        <w:t>II деңгей (эвристикалық):</w:t>
      </w:r>
      <w:r w:rsidR="00C414FE">
        <w:rPr>
          <w:sz w:val="20"/>
          <w:szCs w:val="20"/>
          <w:lang w:val="kk-KZ"/>
        </w:rPr>
        <w:t xml:space="preserve"> </w:t>
      </w:r>
      <w:r w:rsidRPr="00C414FE">
        <w:rPr>
          <w:sz w:val="20"/>
          <w:szCs w:val="20"/>
          <w:lang w:val="kk-KZ"/>
        </w:rPr>
        <w:t>«Менде 7 алма бар, досым тағы 5 алма берді. Барлығы қанша алма болды?» → Оқушы мәтіндік есепті шешеді.</w:t>
      </w:r>
    </w:p>
    <w:p w:rsidR="00344894" w:rsidRPr="00C414FE" w:rsidRDefault="00344894" w:rsidP="00C414FE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sz w:val="20"/>
          <w:szCs w:val="20"/>
        </w:rPr>
      </w:pPr>
      <w:r w:rsidRPr="00C414FE">
        <w:rPr>
          <w:rStyle w:val="a4"/>
          <w:sz w:val="20"/>
          <w:szCs w:val="20"/>
          <w:lang w:val="kk-KZ"/>
        </w:rPr>
        <w:t>III деңгей (шығармашылық):</w:t>
      </w:r>
      <w:r w:rsidR="00B46743" w:rsidRPr="00C414FE">
        <w:rPr>
          <w:sz w:val="20"/>
          <w:szCs w:val="20"/>
          <w:lang w:val="kk-KZ"/>
        </w:rPr>
        <w:t xml:space="preserve"> </w:t>
      </w:r>
      <w:r w:rsidRPr="00C414FE">
        <w:rPr>
          <w:sz w:val="20"/>
          <w:szCs w:val="20"/>
          <w:lang w:val="kk-KZ"/>
        </w:rPr>
        <w:t>«Өз өміріңнен қосу немесе азайту</w:t>
      </w:r>
      <w:r w:rsidR="00C414FE">
        <w:rPr>
          <w:sz w:val="20"/>
          <w:szCs w:val="20"/>
          <w:lang w:val="kk-KZ"/>
        </w:rPr>
        <w:t xml:space="preserve">ға байланысты есеп құрастыр» → </w:t>
      </w:r>
      <w:r w:rsidRPr="00C414FE">
        <w:rPr>
          <w:sz w:val="20"/>
          <w:szCs w:val="20"/>
          <w:lang w:val="kk-KZ"/>
        </w:rPr>
        <w:t xml:space="preserve">Мысалы: </w:t>
      </w:r>
      <w:r w:rsidRPr="00C414FE">
        <w:rPr>
          <w:rStyle w:val="a6"/>
          <w:sz w:val="20"/>
          <w:szCs w:val="20"/>
          <w:lang w:val="kk-KZ"/>
        </w:rPr>
        <w:t xml:space="preserve">Мен дүкеннен 10 кәмпит сатып </w:t>
      </w:r>
      <w:r w:rsidR="00B46743" w:rsidRPr="00C414FE">
        <w:rPr>
          <w:rStyle w:val="a6"/>
          <w:sz w:val="20"/>
          <w:szCs w:val="20"/>
          <w:lang w:val="kk-KZ"/>
        </w:rPr>
        <w:t xml:space="preserve">алдым. </w:t>
      </w:r>
      <w:r w:rsidRPr="00C414FE">
        <w:rPr>
          <w:rStyle w:val="a6"/>
          <w:sz w:val="20"/>
          <w:szCs w:val="20"/>
        </w:rPr>
        <w:t xml:space="preserve">3 кәмпитті жеп қойдым. </w:t>
      </w:r>
      <w:proofErr w:type="spellStart"/>
      <w:r w:rsidRPr="00C414FE">
        <w:rPr>
          <w:rStyle w:val="a6"/>
          <w:sz w:val="20"/>
          <w:szCs w:val="20"/>
        </w:rPr>
        <w:t>Қанша</w:t>
      </w:r>
      <w:proofErr w:type="spellEnd"/>
      <w:r w:rsidRPr="00C414FE">
        <w:rPr>
          <w:rStyle w:val="a6"/>
          <w:sz w:val="20"/>
          <w:szCs w:val="20"/>
        </w:rPr>
        <w:t xml:space="preserve"> </w:t>
      </w:r>
      <w:proofErr w:type="spellStart"/>
      <w:r w:rsidRPr="00C414FE">
        <w:rPr>
          <w:rStyle w:val="a6"/>
          <w:sz w:val="20"/>
          <w:szCs w:val="20"/>
        </w:rPr>
        <w:t>кәмпит</w:t>
      </w:r>
      <w:proofErr w:type="spellEnd"/>
      <w:r w:rsidRPr="00C414FE">
        <w:rPr>
          <w:rStyle w:val="a6"/>
          <w:sz w:val="20"/>
          <w:szCs w:val="20"/>
        </w:rPr>
        <w:t xml:space="preserve"> </w:t>
      </w:r>
      <w:proofErr w:type="spellStart"/>
      <w:r w:rsidRPr="00C414FE">
        <w:rPr>
          <w:rStyle w:val="a6"/>
          <w:sz w:val="20"/>
          <w:szCs w:val="20"/>
        </w:rPr>
        <w:t>қалды</w:t>
      </w:r>
      <w:proofErr w:type="spellEnd"/>
      <w:r w:rsidRPr="00C414FE">
        <w:rPr>
          <w:rStyle w:val="a6"/>
          <w:sz w:val="20"/>
          <w:szCs w:val="20"/>
        </w:rPr>
        <w:t>?</w:t>
      </w:r>
    </w:p>
    <w:p w:rsidR="00344894" w:rsidRPr="00C414FE" w:rsidRDefault="00344894" w:rsidP="00C414F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414FE">
        <w:rPr>
          <w:rFonts w:ascii="Times New Roman" w:hAnsi="Times New Roman" w:cs="Times New Roman"/>
          <w:color w:val="auto"/>
          <w:sz w:val="20"/>
          <w:szCs w:val="20"/>
        </w:rPr>
        <w:t>3. Артықшылықтары</w:t>
      </w:r>
    </w:p>
    <w:p w:rsidR="00344894" w:rsidRPr="00C414FE" w:rsidRDefault="00344894" w:rsidP="00C414F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</w:rPr>
        <w:t>Ә</w:t>
      </w:r>
      <w:proofErr w:type="gramStart"/>
      <w:r w:rsidRPr="00C414F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C414FE">
        <w:rPr>
          <w:rFonts w:ascii="Times New Roman" w:hAnsi="Times New Roman" w:cs="Times New Roman"/>
          <w:sz w:val="20"/>
          <w:szCs w:val="20"/>
        </w:rPr>
        <w:t xml:space="preserve"> оқушы өз деңгейінде жұмыс істеп, жетістікке жетеді</w:t>
      </w: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</w:p>
    <w:p w:rsidR="00344894" w:rsidRPr="00C414FE" w:rsidRDefault="00344894" w:rsidP="00C414F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>Қабілеті жоғары оқушыларға шығармашылық тапсырмалар беріледі.</w:t>
      </w:r>
    </w:p>
    <w:p w:rsidR="00344894" w:rsidRPr="00C414FE" w:rsidRDefault="00344894" w:rsidP="00C414F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>Қиындық көретін оқушыларға жеңілдетілген тапсырмалар ұсынылады.</w:t>
      </w:r>
    </w:p>
    <w:p w:rsidR="00344894" w:rsidRPr="00C414FE" w:rsidRDefault="00344894" w:rsidP="00C414F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lastRenderedPageBreak/>
        <w:t>Мұғалім оқушылардың даму динамикасын бақылап, дер кезінде қолдау көрсетеді.</w:t>
      </w:r>
    </w:p>
    <w:p w:rsidR="00344894" w:rsidRPr="00C414FE" w:rsidRDefault="00344894" w:rsidP="00C414F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414FE">
        <w:rPr>
          <w:rFonts w:ascii="Times New Roman" w:hAnsi="Times New Roman" w:cs="Times New Roman"/>
          <w:color w:val="auto"/>
          <w:sz w:val="20"/>
          <w:szCs w:val="20"/>
        </w:rPr>
        <w:t>4. Қиындықтары</w:t>
      </w:r>
    </w:p>
    <w:p w:rsidR="00344894" w:rsidRPr="00C414FE" w:rsidRDefault="00344894" w:rsidP="00C414F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414FE">
        <w:rPr>
          <w:rFonts w:ascii="Times New Roman" w:hAnsi="Times New Roman" w:cs="Times New Roman"/>
          <w:sz w:val="20"/>
          <w:szCs w:val="20"/>
        </w:rPr>
        <w:t>Мұғалімнен кө</w:t>
      </w:r>
      <w:proofErr w:type="gramStart"/>
      <w:r w:rsidRPr="00C414FE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C414FE">
        <w:rPr>
          <w:rFonts w:ascii="Times New Roman" w:hAnsi="Times New Roman" w:cs="Times New Roman"/>
          <w:sz w:val="20"/>
          <w:szCs w:val="20"/>
        </w:rPr>
        <w:t xml:space="preserve"> еңбекті талап етеді (тапсырмаларды дайындау, саралау)</w:t>
      </w:r>
      <w:r w:rsidRPr="00C414FE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344894" w:rsidRPr="00C414FE" w:rsidRDefault="00344894" w:rsidP="00C414F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414FE">
        <w:rPr>
          <w:rFonts w:ascii="Times New Roman" w:hAnsi="Times New Roman" w:cs="Times New Roman"/>
          <w:sz w:val="20"/>
          <w:szCs w:val="20"/>
        </w:rPr>
        <w:t>Уақытты тиімді жоспарлау қажет.</w:t>
      </w: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344894" w:rsidRPr="00C414FE" w:rsidRDefault="00344894" w:rsidP="00C414F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414FE">
        <w:rPr>
          <w:rFonts w:ascii="Times New Roman" w:hAnsi="Times New Roman" w:cs="Times New Roman"/>
          <w:sz w:val="20"/>
          <w:szCs w:val="20"/>
        </w:rPr>
        <w:t>Бағалау жүйесін нақтылау керек</w:t>
      </w: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</w:p>
    <w:p w:rsidR="00344894" w:rsidRPr="00C414FE" w:rsidRDefault="00344894" w:rsidP="00C41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>Бастауыш сыныпта деңгейлік тапсырмалар жүйесін құру – оқушылардың жеке ерекшеліктерін ескеріп, олардың білімін біртіндеп дамытуға мүмкіндік беретін тиімді әдіс. Бұл тәсіл оқушылардың мотивациясын арттырып, шығармашылық қабілеттерін дамытады, ынтымақтастық пен дербестікті қалыптастырады.</w:t>
      </w:r>
    </w:p>
    <w:p w:rsidR="009D1A04" w:rsidRPr="00C414FE" w:rsidRDefault="00727E4C" w:rsidP="00C414FE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color w:val="auto"/>
          <w:sz w:val="20"/>
          <w:szCs w:val="20"/>
          <w:lang w:val="kk-KZ"/>
        </w:rPr>
        <w:t>Қолданылған әдебиеттер</w:t>
      </w:r>
    </w:p>
    <w:p w:rsidR="00B46743" w:rsidRPr="00C414FE" w:rsidRDefault="00B46743" w:rsidP="00C414FE">
      <w:pPr>
        <w:pStyle w:val="a5"/>
        <w:numPr>
          <w:ilvl w:val="0"/>
          <w:numId w:val="10"/>
        </w:numPr>
        <w:spacing w:after="0" w:line="240" w:lineRule="auto"/>
        <w:ind w:left="0" w:hanging="284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41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Жұмабаева Ә.Е. </w:t>
      </w:r>
      <w:r w:rsidRPr="00C414FE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Қазақ тілін оқыту әдістемесі</w:t>
      </w:r>
      <w:r w:rsidRPr="00C414FE"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  <w:t>.</w:t>
      </w:r>
      <w:r w:rsidRPr="00C414FE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Алматы: Алматыкітап, 2010.</w:t>
      </w:r>
    </w:p>
    <w:p w:rsidR="00B46743" w:rsidRPr="00C414FE" w:rsidRDefault="00B46743" w:rsidP="00C414FE">
      <w:pPr>
        <w:pStyle w:val="a5"/>
        <w:numPr>
          <w:ilvl w:val="0"/>
          <w:numId w:val="10"/>
        </w:numPr>
        <w:spacing w:after="0" w:line="240" w:lineRule="auto"/>
        <w:ind w:left="0" w:hanging="284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Әбдікәрімова Т., Құрманалина Ш. </w:t>
      </w:r>
      <w:r w:rsidRPr="00C414FE">
        <w:rPr>
          <w:rStyle w:val="a6"/>
          <w:rFonts w:ascii="Times New Roman" w:hAnsi="Times New Roman" w:cs="Times New Roman"/>
          <w:i w:val="0"/>
          <w:sz w:val="20"/>
          <w:szCs w:val="20"/>
          <w:lang w:val="kk-KZ"/>
        </w:rPr>
        <w:t>Бастауыш сыныпта оқыту әдістемесі.</w:t>
      </w:r>
      <w:r w:rsidRPr="00C414FE">
        <w:rPr>
          <w:rFonts w:ascii="Times New Roman" w:hAnsi="Times New Roman" w:cs="Times New Roman"/>
          <w:sz w:val="20"/>
          <w:szCs w:val="20"/>
          <w:lang w:val="kk-KZ"/>
        </w:rPr>
        <w:t xml:space="preserve"> – Астана: Фолиант, 2018.</w:t>
      </w:r>
    </w:p>
    <w:p w:rsidR="00530B94" w:rsidRPr="00C414FE" w:rsidRDefault="00B46743" w:rsidP="00C414FE">
      <w:pPr>
        <w:pStyle w:val="a5"/>
        <w:numPr>
          <w:ilvl w:val="0"/>
          <w:numId w:val="10"/>
        </w:numPr>
        <w:spacing w:after="0" w:line="240" w:lineRule="auto"/>
        <w:ind w:left="0" w:hanging="284"/>
        <w:rPr>
          <w:rFonts w:ascii="Times New Roman" w:hAnsi="Times New Roman" w:cs="Times New Roman"/>
          <w:sz w:val="20"/>
          <w:szCs w:val="20"/>
          <w:lang w:val="kk-KZ"/>
        </w:rPr>
      </w:pPr>
      <w:r w:rsidRPr="00C414FE">
        <w:rPr>
          <w:rFonts w:ascii="Times New Roman" w:hAnsi="Times New Roman" w:cs="Times New Roman"/>
          <w:sz w:val="20"/>
          <w:szCs w:val="20"/>
        </w:rPr>
        <w:t xml:space="preserve">Давыдов В.В. </w:t>
      </w:r>
      <w:r w:rsidRPr="00C414FE">
        <w:rPr>
          <w:rStyle w:val="a6"/>
          <w:rFonts w:ascii="Times New Roman" w:hAnsi="Times New Roman" w:cs="Times New Roman"/>
          <w:i w:val="0"/>
          <w:sz w:val="20"/>
          <w:szCs w:val="20"/>
        </w:rPr>
        <w:t>Проблемы развивающего обучения</w:t>
      </w:r>
      <w:r w:rsidRPr="00C414FE">
        <w:rPr>
          <w:rStyle w:val="a6"/>
          <w:rFonts w:ascii="Times New Roman" w:hAnsi="Times New Roman" w:cs="Times New Roman"/>
          <w:sz w:val="20"/>
          <w:szCs w:val="20"/>
        </w:rPr>
        <w:t>.</w:t>
      </w:r>
      <w:r w:rsidRPr="00C414FE">
        <w:rPr>
          <w:rFonts w:ascii="Times New Roman" w:hAnsi="Times New Roman" w:cs="Times New Roman"/>
          <w:sz w:val="20"/>
          <w:szCs w:val="20"/>
        </w:rPr>
        <w:t xml:space="preserve"> – Москва: Педагогика, 2004.</w:t>
      </w:r>
    </w:p>
    <w:sectPr w:rsidR="00530B94" w:rsidRPr="00C4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556"/>
    <w:multiLevelType w:val="multilevel"/>
    <w:tmpl w:val="ADC8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94C34"/>
    <w:multiLevelType w:val="multilevel"/>
    <w:tmpl w:val="6EA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C151F"/>
    <w:multiLevelType w:val="multilevel"/>
    <w:tmpl w:val="D194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908F5"/>
    <w:multiLevelType w:val="multilevel"/>
    <w:tmpl w:val="B2F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483ED0"/>
    <w:multiLevelType w:val="multilevel"/>
    <w:tmpl w:val="D948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735A7"/>
    <w:multiLevelType w:val="multilevel"/>
    <w:tmpl w:val="0006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CB2185"/>
    <w:multiLevelType w:val="multilevel"/>
    <w:tmpl w:val="4CCA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EB333B"/>
    <w:multiLevelType w:val="hybridMultilevel"/>
    <w:tmpl w:val="32902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86736"/>
    <w:multiLevelType w:val="multilevel"/>
    <w:tmpl w:val="981C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D45720"/>
    <w:multiLevelType w:val="multilevel"/>
    <w:tmpl w:val="6B84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38"/>
    <w:rsid w:val="0002020A"/>
    <w:rsid w:val="00157B5E"/>
    <w:rsid w:val="0016437A"/>
    <w:rsid w:val="001C2438"/>
    <w:rsid w:val="002C3745"/>
    <w:rsid w:val="00344894"/>
    <w:rsid w:val="00403B77"/>
    <w:rsid w:val="0041780B"/>
    <w:rsid w:val="00437E6A"/>
    <w:rsid w:val="0048489C"/>
    <w:rsid w:val="004C1E73"/>
    <w:rsid w:val="00530B94"/>
    <w:rsid w:val="005758F4"/>
    <w:rsid w:val="00591B0E"/>
    <w:rsid w:val="006562FA"/>
    <w:rsid w:val="00690DF4"/>
    <w:rsid w:val="00691FBD"/>
    <w:rsid w:val="00727E4C"/>
    <w:rsid w:val="008456BC"/>
    <w:rsid w:val="0096102B"/>
    <w:rsid w:val="0096398B"/>
    <w:rsid w:val="00975E19"/>
    <w:rsid w:val="009D1A04"/>
    <w:rsid w:val="00B03289"/>
    <w:rsid w:val="00B33B0B"/>
    <w:rsid w:val="00B46743"/>
    <w:rsid w:val="00C414FE"/>
    <w:rsid w:val="00CE2BA6"/>
    <w:rsid w:val="00D15088"/>
    <w:rsid w:val="00DE0D8F"/>
    <w:rsid w:val="00E00149"/>
    <w:rsid w:val="00E4657B"/>
    <w:rsid w:val="00E62565"/>
    <w:rsid w:val="00EC6EC2"/>
    <w:rsid w:val="00E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4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2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24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4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4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2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24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8456BC"/>
    <w:pPr>
      <w:ind w:left="720"/>
      <w:contextualSpacing/>
    </w:pPr>
  </w:style>
  <w:style w:type="character" w:styleId="a6">
    <w:name w:val="Emphasis"/>
    <w:basedOn w:val="a0"/>
    <w:uiPriority w:val="20"/>
    <w:qFormat/>
    <w:rsid w:val="002C3745"/>
    <w:rPr>
      <w:i/>
      <w:iCs/>
    </w:rPr>
  </w:style>
  <w:style w:type="character" w:styleId="a7">
    <w:name w:val="Hyperlink"/>
    <w:basedOn w:val="a0"/>
    <w:uiPriority w:val="99"/>
    <w:semiHidden/>
    <w:unhideWhenUsed/>
    <w:rsid w:val="00E625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4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2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24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4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C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4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2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24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8456BC"/>
    <w:pPr>
      <w:ind w:left="720"/>
      <w:contextualSpacing/>
    </w:pPr>
  </w:style>
  <w:style w:type="character" w:styleId="a6">
    <w:name w:val="Emphasis"/>
    <w:basedOn w:val="a0"/>
    <w:uiPriority w:val="20"/>
    <w:qFormat/>
    <w:rsid w:val="002C3745"/>
    <w:rPr>
      <w:i/>
      <w:iCs/>
    </w:rPr>
  </w:style>
  <w:style w:type="character" w:styleId="a7">
    <w:name w:val="Hyperlink"/>
    <w:basedOn w:val="a0"/>
    <w:uiPriority w:val="99"/>
    <w:semiHidden/>
    <w:unhideWhenUsed/>
    <w:rsid w:val="00E62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6B9B-F6DF-44FC-919D-D62C488A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User</cp:lastModifiedBy>
  <cp:revision>4</cp:revision>
  <dcterms:created xsi:type="dcterms:W3CDTF">2026-01-17T12:38:00Z</dcterms:created>
  <dcterms:modified xsi:type="dcterms:W3CDTF">2026-01-23T22:06:00Z</dcterms:modified>
</cp:coreProperties>
</file>